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6E1F2" w14:textId="77777777" w:rsidR="001E20CC" w:rsidRPr="00DA7CA2" w:rsidRDefault="001E20CC" w:rsidP="001E20CC">
      <w:pPr>
        <w:pStyle w:val="a4"/>
        <w:rPr>
          <w:lang w:val="de-DE"/>
        </w:rPr>
      </w:pPr>
      <w:r w:rsidRPr="00DA7CA2">
        <w:rPr>
          <w:lang w:val="de-DE"/>
        </w:rPr>
        <w:t>Medi</w:t>
      </w:r>
      <w:bookmarkStart w:id="0" w:name="_GoBack"/>
      <w:bookmarkEnd w:id="0"/>
      <w:r w:rsidRPr="00DA7CA2">
        <w:rPr>
          <w:lang w:val="de-DE"/>
        </w:rPr>
        <w:t>en bei Flüchtlingspolitik nicht kritisch genug?</w:t>
      </w:r>
    </w:p>
    <w:p w14:paraId="2676BDFC" w14:textId="77777777" w:rsidR="00DA7CA2" w:rsidRPr="001E20CC" w:rsidRDefault="001E20CC" w:rsidP="00846F68">
      <w:pPr>
        <w:jc w:val="center"/>
        <w:rPr>
          <w:lang w:val="de-DE"/>
        </w:rPr>
      </w:pPr>
      <w:r>
        <w:rPr>
          <w:rFonts w:hint="eastAsia"/>
          <w:lang w:val="de-DE"/>
        </w:rPr>
        <w:t>難民政策にメディアは充分批判的か？</w:t>
      </w:r>
    </w:p>
    <w:p w14:paraId="34632173" w14:textId="77777777" w:rsidR="00DA7CA2" w:rsidRPr="001E20CC" w:rsidRDefault="001E20CC" w:rsidP="001E20CC">
      <w:pPr>
        <w:jc w:val="right"/>
        <w:rPr>
          <w:lang w:val="de-DE"/>
        </w:rPr>
      </w:pPr>
      <w:r w:rsidRPr="001E20CC">
        <w:rPr>
          <w:lang w:val="de-DE"/>
        </w:rPr>
        <w:t>DW Datum 28.07.2017</w:t>
      </w:r>
    </w:p>
    <w:p w14:paraId="5A06F565" w14:textId="77777777" w:rsidR="00DA7CA2" w:rsidRDefault="00846F68" w:rsidP="001E20CC">
      <w:pPr>
        <w:jc w:val="right"/>
        <w:rPr>
          <w:sz w:val="18"/>
          <w:lang w:val="de-DE"/>
        </w:rPr>
      </w:pPr>
      <w:hyperlink r:id="rId5" w:history="1">
        <w:r w:rsidR="001E20CC" w:rsidRPr="0055552C">
          <w:rPr>
            <w:rStyle w:val="a6"/>
            <w:sz w:val="18"/>
            <w:lang w:val="de-DE"/>
          </w:rPr>
          <w:t>http://www.dw.com/de/medien-bei-fl%C3%BCchtlingspolitik-nicht-kritisch-genug/l-39853697</w:t>
        </w:r>
      </w:hyperlink>
    </w:p>
    <w:p w14:paraId="5800FB82" w14:textId="77777777" w:rsidR="001E20CC" w:rsidRPr="001E20CC" w:rsidRDefault="001E20CC" w:rsidP="00DA7CA2">
      <w:pPr>
        <w:rPr>
          <w:lang w:val="de-DE"/>
        </w:rPr>
      </w:pPr>
    </w:p>
    <w:p w14:paraId="38BD7F92" w14:textId="282C3815" w:rsidR="00DA7CA2" w:rsidRDefault="001E20CC" w:rsidP="00DA7CA2">
      <w:pPr>
        <w:rPr>
          <w:lang w:val="de-DE"/>
        </w:rPr>
      </w:pPr>
      <w:r>
        <w:rPr>
          <w:lang w:val="de-DE"/>
        </w:rPr>
        <w:t xml:space="preserve">2017-07-28 </w:t>
      </w:r>
      <w:r w:rsidR="00846F68">
        <w:rPr>
          <w:lang w:val="de-DE"/>
        </w:rPr>
        <w:t>Medien bei Fl</w:t>
      </w:r>
      <w:r w:rsidR="00846F68">
        <w:rPr>
          <w:rFonts w:hint="eastAsia"/>
          <w:lang w:val="de-DE"/>
        </w:rPr>
        <w:t>ue</w:t>
      </w:r>
      <w:r w:rsidRPr="001E20CC">
        <w:rPr>
          <w:lang w:val="de-DE"/>
        </w:rPr>
        <w:t>chtli</w:t>
      </w:r>
      <w:r>
        <w:rPr>
          <w:lang w:val="de-DE"/>
        </w:rPr>
        <w:t>ngspolitik nicht kritisch genug.docx</w:t>
      </w:r>
    </w:p>
    <w:p w14:paraId="58D3D99B" w14:textId="77777777" w:rsidR="00DA7CA2" w:rsidRDefault="009751EF" w:rsidP="00DA7CA2">
      <w:pPr>
        <w:rPr>
          <w:lang w:val="de-DE"/>
        </w:rPr>
      </w:pPr>
      <w:r w:rsidRPr="009751EF">
        <w:rPr>
          <w:noProof/>
        </w:rPr>
        <w:drawing>
          <wp:anchor distT="0" distB="0" distL="114300" distR="114300" simplePos="0" relativeHeight="251659264" behindDoc="0" locked="0" layoutInCell="1" allowOverlap="1" wp14:anchorId="2CFE8487" wp14:editId="3B2EEFA2">
            <wp:simplePos x="0" y="0"/>
            <wp:positionH relativeFrom="column">
              <wp:posOffset>1270</wp:posOffset>
            </wp:positionH>
            <wp:positionV relativeFrom="paragraph">
              <wp:posOffset>156845</wp:posOffset>
            </wp:positionV>
            <wp:extent cx="5396230" cy="270954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2709545"/>
                    </a:xfrm>
                    <a:prstGeom prst="rect">
                      <a:avLst/>
                    </a:prstGeom>
                  </pic:spPr>
                </pic:pic>
              </a:graphicData>
            </a:graphic>
          </wp:anchor>
        </w:drawing>
      </w:r>
    </w:p>
    <w:p w14:paraId="524FF9C8" w14:textId="77777777" w:rsidR="00DA7CA2" w:rsidRDefault="00DA7CA2" w:rsidP="00DA7CA2">
      <w:pPr>
        <w:rPr>
          <w:lang w:val="de-DE"/>
        </w:rPr>
      </w:pPr>
    </w:p>
    <w:p w14:paraId="612E4BC4" w14:textId="77777777" w:rsidR="00DA7CA2" w:rsidRPr="00846F68" w:rsidRDefault="00DA7CA2" w:rsidP="00DA7CA2">
      <w:pPr>
        <w:rPr>
          <w:lang w:val="de-DE"/>
        </w:rPr>
      </w:pPr>
    </w:p>
    <w:p w14:paraId="481D7D70" w14:textId="77777777" w:rsidR="00DA7CA2" w:rsidRDefault="00DA7CA2" w:rsidP="00DA7CA2">
      <w:pPr>
        <w:rPr>
          <w:lang w:val="de-DE"/>
        </w:rPr>
      </w:pPr>
    </w:p>
    <w:p w14:paraId="2E62065C" w14:textId="77777777" w:rsidR="00DA7CA2" w:rsidRDefault="00DA7CA2" w:rsidP="00DA7CA2">
      <w:pPr>
        <w:rPr>
          <w:lang w:val="de-DE"/>
        </w:rPr>
      </w:pPr>
    </w:p>
    <w:p w14:paraId="019AB4A4" w14:textId="77777777" w:rsidR="00DA7CA2" w:rsidRDefault="00DA7CA2" w:rsidP="00DA7CA2">
      <w:pPr>
        <w:rPr>
          <w:lang w:val="de-DE"/>
        </w:rPr>
      </w:pPr>
    </w:p>
    <w:p w14:paraId="2710BA6A" w14:textId="77777777" w:rsidR="00DA7CA2" w:rsidRDefault="00DA7CA2" w:rsidP="00DA7CA2">
      <w:pPr>
        <w:rPr>
          <w:lang w:val="de-DE"/>
        </w:rPr>
      </w:pPr>
    </w:p>
    <w:p w14:paraId="47CC4F3F" w14:textId="77777777" w:rsidR="00DA7CA2" w:rsidRDefault="00DA7CA2" w:rsidP="00DA7CA2">
      <w:pPr>
        <w:rPr>
          <w:lang w:val="de-DE"/>
        </w:rPr>
      </w:pPr>
    </w:p>
    <w:p w14:paraId="040907F5" w14:textId="77777777" w:rsidR="00DA7CA2" w:rsidRDefault="00DA7CA2" w:rsidP="00DA7CA2">
      <w:pPr>
        <w:rPr>
          <w:lang w:val="de-DE"/>
        </w:rPr>
      </w:pPr>
    </w:p>
    <w:p w14:paraId="6982F88D" w14:textId="77777777" w:rsidR="009751EF" w:rsidRDefault="009751EF" w:rsidP="00DA7CA2">
      <w:pPr>
        <w:rPr>
          <w:lang w:val="de-DE"/>
        </w:rPr>
      </w:pPr>
    </w:p>
    <w:p w14:paraId="60861C0D" w14:textId="77777777" w:rsidR="009751EF" w:rsidRDefault="009751EF" w:rsidP="00DA7CA2">
      <w:pPr>
        <w:rPr>
          <w:lang w:val="de-DE"/>
        </w:rPr>
      </w:pPr>
    </w:p>
    <w:p w14:paraId="13EF0EF8" w14:textId="77777777" w:rsidR="00DA7CA2" w:rsidRDefault="00DA7CA2" w:rsidP="00DA7CA2">
      <w:pPr>
        <w:rPr>
          <w:lang w:val="de-DE"/>
        </w:rPr>
      </w:pPr>
    </w:p>
    <w:p w14:paraId="551DF751" w14:textId="77777777" w:rsidR="00DA7CA2" w:rsidRPr="00DA7CA2" w:rsidRDefault="00DA7CA2" w:rsidP="00DA7CA2">
      <w:pPr>
        <w:rPr>
          <w:lang w:val="de-DE"/>
        </w:rPr>
      </w:pPr>
      <w:r w:rsidRPr="00DA7CA2">
        <w:rPr>
          <w:lang w:val="de-DE"/>
        </w:rPr>
        <w:t>Medien bei Flüchtlingspolitik nicht kritisch genug?</w:t>
      </w:r>
    </w:p>
    <w:p w14:paraId="79A5B33E" w14:textId="77777777" w:rsidR="00DA7CA2" w:rsidRPr="00846F68" w:rsidRDefault="00DA7CA2" w:rsidP="00DA7CA2">
      <w:pPr>
        <w:rPr>
          <w:lang w:val="de-DE"/>
        </w:rPr>
      </w:pPr>
      <w:r w:rsidRPr="00DA7CA2">
        <w:rPr>
          <w:lang w:val="de-DE"/>
        </w:rPr>
        <w:t>Als 2015 fast eine Million Flüchtlinge nach Deutschland kam, berichteten die Medien meist positiv darüber. Damals kritisierte das die rechte Partei AfD. Jetzt werfen auch Wissenschaftler den Medien Fehler vor.</w:t>
      </w:r>
    </w:p>
    <w:p w14:paraId="64DA430A" w14:textId="77777777" w:rsidR="00DA7CA2" w:rsidRPr="00DA7CA2" w:rsidRDefault="00DA7CA2" w:rsidP="00DA7CA2">
      <w:pPr>
        <w:rPr>
          <w:lang w:val="de-DE"/>
        </w:rPr>
      </w:pPr>
      <w:r w:rsidRPr="00DA7CA2">
        <w:rPr>
          <w:lang w:val="de-DE"/>
        </w:rPr>
        <w:t>Im Jahr 2015 ließ Deutschland fast eine Million Flüchtlinge ins Land. In dieser Zeit fanden sowohl Politik als auch Medien die Flüchtlingspolitik von Bundeskanzlerin Angela Merkel fast nur positiv. Es gab kaum kritische Stimmen. Später wurde den Medien vorgeworfen, dass sie für die Regierung Politik gemacht hätten und das Volk erziehen wollten. Dabei ist es eigentlich vor allem ihre Aufgabe, komplexe Entwicklungen zu erklären.</w:t>
      </w:r>
    </w:p>
    <w:p w14:paraId="244AB7AB" w14:textId="77777777" w:rsidR="00DA7CA2" w:rsidRPr="00DA7CA2" w:rsidRDefault="00DA7CA2" w:rsidP="00DA7CA2">
      <w:pPr>
        <w:rPr>
          <w:lang w:val="de-DE"/>
        </w:rPr>
      </w:pPr>
    </w:p>
    <w:p w14:paraId="6174D736" w14:textId="77777777" w:rsidR="00DA7CA2" w:rsidRPr="00DA7CA2" w:rsidRDefault="00DA7CA2" w:rsidP="00DA7CA2">
      <w:pPr>
        <w:rPr>
          <w:lang w:val="de-DE"/>
        </w:rPr>
      </w:pPr>
      <w:r w:rsidRPr="00DA7CA2">
        <w:rPr>
          <w:lang w:val="de-DE"/>
        </w:rPr>
        <w:t xml:space="preserve">Bisher kam dieser Vorwurf eher von der rechten AfD. Jetzt hat auch eine wissenschaftliche Studie der Otto-Brenner-Stiftung die deutschen Medien und ihre Berichterstattung über Flüchtlinge kritisiert. Wissenschaftler der Hamburg Media </w:t>
      </w:r>
      <w:r w:rsidRPr="00DA7CA2">
        <w:rPr>
          <w:lang w:val="de-DE"/>
        </w:rPr>
        <w:lastRenderedPageBreak/>
        <w:t>School und der Universität Leipzig haben vor allem drei große deutsche Zeitungen, einige Online-Medien und mehrere Regionalzeitungen untersucht. Sie kamen zu dem Ergebnis, dass die Journalisten damals die Politik nicht neutral und kritisch beobachtet haben, sondern einfach die Meinung der Regierung übernommen haben.</w:t>
      </w:r>
    </w:p>
    <w:p w14:paraId="5A712661" w14:textId="77777777" w:rsidR="00DA7CA2" w:rsidRPr="00DA7CA2" w:rsidRDefault="00DA7CA2" w:rsidP="00DA7CA2">
      <w:pPr>
        <w:rPr>
          <w:lang w:val="de-DE"/>
        </w:rPr>
      </w:pPr>
    </w:p>
    <w:p w14:paraId="41DA496E" w14:textId="77777777" w:rsidR="00DA7CA2" w:rsidRPr="00846F68" w:rsidRDefault="00DA7CA2" w:rsidP="00DA7CA2">
      <w:pPr>
        <w:rPr>
          <w:lang w:val="de-DE"/>
        </w:rPr>
      </w:pPr>
      <w:r w:rsidRPr="00DA7CA2">
        <w:rPr>
          <w:lang w:val="de-DE"/>
        </w:rPr>
        <w:t xml:space="preserve">Die untersuchten Zeitungen haben zu 83 Prozent positiv über das Flüchtlingsthema berichtet. 43 Prozent der interviewten Personen waren Vertreter der Bundesregierung, der Ministerien oder der Parteien. Von der Opposition durften sich zum Beispiel Grünen-Politiker doppelt so oft zum Thema äußern wie Politiker der Linken. </w:t>
      </w:r>
      <w:r w:rsidRPr="00846F68">
        <w:rPr>
          <w:lang w:val="de-DE"/>
        </w:rPr>
        <w:t>Über Kritiker und deren Argumente wurde insgesamt kaum berichtet.</w:t>
      </w:r>
    </w:p>
    <w:p w14:paraId="6E3FD3E7" w14:textId="77777777" w:rsidR="00DA7CA2" w:rsidRPr="00846F68" w:rsidRDefault="00DA7CA2" w:rsidP="00DA7CA2">
      <w:pPr>
        <w:rPr>
          <w:lang w:val="de-DE"/>
        </w:rPr>
      </w:pPr>
    </w:p>
    <w:p w14:paraId="21B1480B" w14:textId="77777777" w:rsidR="00337616" w:rsidRDefault="00DA7CA2" w:rsidP="00DA7CA2">
      <w:pPr>
        <w:rPr>
          <w:lang w:val="de-DE"/>
        </w:rPr>
      </w:pPr>
      <w:r w:rsidRPr="00DA7CA2">
        <w:rPr>
          <w:lang w:val="de-DE"/>
        </w:rPr>
        <w:t>Wer zwischen Februar 2015 und März 2016 das Kommen der vielen Flüchtlinge kritisiert hat, galt laut der Studie schnell als fremdenfeindlich. Doch nach der Kölner Silvesternacht, in der es zu vielen Übergriffen von nordafrikanischen Flüchtlingen gegen junge Frauen kam, wuchs die Kritik an der Flüchtlingspolitik in den Medien. „Es entsteht der Eindruck, als wollten viele Journalisten jetzt überfleißig nachholen, was sie zuvor versäumt hatten“, so die Wissenschaftler.</w:t>
      </w:r>
    </w:p>
    <w:p w14:paraId="2925A30B" w14:textId="77777777" w:rsidR="00A42EE5" w:rsidRDefault="00A42EE5" w:rsidP="00DA7CA2">
      <w:pPr>
        <w:rPr>
          <w:lang w:val="de-DE"/>
        </w:rPr>
      </w:pPr>
    </w:p>
    <w:p w14:paraId="23EC96B1" w14:textId="77777777" w:rsidR="00A42EE5" w:rsidRDefault="00A42EE5" w:rsidP="00846F68">
      <w:pPr>
        <w:pStyle w:val="2"/>
        <w:spacing w:before="120" w:after="120"/>
        <w:rPr>
          <w:lang w:val="de-DE"/>
        </w:rPr>
      </w:pPr>
      <w:r>
        <w:rPr>
          <w:lang w:val="de-DE"/>
        </w:rPr>
        <w:t>Glossar</w:t>
      </w:r>
    </w:p>
    <w:p w14:paraId="465DD8E5" w14:textId="77777777" w:rsidR="00A42EE5" w:rsidRPr="00A42EE5" w:rsidRDefault="00A42EE5" w:rsidP="00A42EE5">
      <w:pPr>
        <w:rPr>
          <w:lang w:val="de-DE"/>
        </w:rPr>
      </w:pPr>
      <w:r w:rsidRPr="00A42EE5">
        <w:rPr>
          <w:lang w:val="de-DE"/>
        </w:rPr>
        <w:t>Flüchtling, -e (m.) — jemand, der sein Heimatland aus einem bestimmten Grund (z. B. Krieg) verlassen muss</w:t>
      </w:r>
    </w:p>
    <w:p w14:paraId="1956A5CE" w14:textId="77777777" w:rsidR="00A42EE5" w:rsidRPr="00A42EE5" w:rsidRDefault="00A42EE5" w:rsidP="00A42EE5">
      <w:pPr>
        <w:rPr>
          <w:lang w:val="de-DE"/>
        </w:rPr>
      </w:pPr>
    </w:p>
    <w:p w14:paraId="2C2396CB" w14:textId="77777777" w:rsidR="00A42EE5" w:rsidRPr="00A42EE5" w:rsidRDefault="00A42EE5" w:rsidP="00A42EE5">
      <w:pPr>
        <w:rPr>
          <w:lang w:val="de-DE"/>
        </w:rPr>
      </w:pPr>
      <w:r w:rsidRPr="00A42EE5">
        <w:rPr>
          <w:lang w:val="de-DE"/>
        </w:rPr>
        <w:t>Stimme, -n (f.) — hier: die Meinung, die jemand öffentlich sagt</w:t>
      </w:r>
    </w:p>
    <w:p w14:paraId="6C5CC41B" w14:textId="77777777" w:rsidR="00A42EE5" w:rsidRPr="00A42EE5" w:rsidRDefault="00A42EE5" w:rsidP="00A42EE5">
      <w:pPr>
        <w:rPr>
          <w:lang w:val="de-DE"/>
        </w:rPr>
      </w:pPr>
    </w:p>
    <w:p w14:paraId="3DDC4242" w14:textId="77777777" w:rsidR="00A42EE5" w:rsidRPr="00A42EE5" w:rsidRDefault="00A42EE5" w:rsidP="00A42EE5">
      <w:pPr>
        <w:rPr>
          <w:lang w:val="de-DE"/>
        </w:rPr>
      </w:pPr>
      <w:r w:rsidRPr="00A42EE5">
        <w:rPr>
          <w:lang w:val="de-DE"/>
        </w:rPr>
        <w:t>komplex — kompliziert</w:t>
      </w:r>
    </w:p>
    <w:p w14:paraId="45E6C0F5" w14:textId="77777777" w:rsidR="00A42EE5" w:rsidRPr="00A42EE5" w:rsidRDefault="00A42EE5" w:rsidP="00A42EE5">
      <w:pPr>
        <w:rPr>
          <w:lang w:val="de-DE"/>
        </w:rPr>
      </w:pPr>
    </w:p>
    <w:p w14:paraId="40854ED2" w14:textId="77777777" w:rsidR="00A42EE5" w:rsidRPr="00A42EE5" w:rsidRDefault="00A42EE5" w:rsidP="00A42EE5">
      <w:pPr>
        <w:rPr>
          <w:lang w:val="de-DE"/>
        </w:rPr>
      </w:pPr>
      <w:r w:rsidRPr="00A42EE5">
        <w:rPr>
          <w:lang w:val="de-DE"/>
        </w:rPr>
        <w:t>rechts — hier: sehr konservativ</w:t>
      </w:r>
    </w:p>
    <w:p w14:paraId="552DA3A2" w14:textId="77777777" w:rsidR="00A42EE5" w:rsidRPr="00A42EE5" w:rsidRDefault="00A42EE5" w:rsidP="00A42EE5">
      <w:pPr>
        <w:rPr>
          <w:lang w:val="de-DE"/>
        </w:rPr>
      </w:pPr>
    </w:p>
    <w:p w14:paraId="52EB536B" w14:textId="77777777" w:rsidR="00A42EE5" w:rsidRPr="00A42EE5" w:rsidRDefault="00A42EE5" w:rsidP="00A42EE5">
      <w:pPr>
        <w:rPr>
          <w:lang w:val="de-DE"/>
        </w:rPr>
      </w:pPr>
      <w:r w:rsidRPr="00A42EE5">
        <w:rPr>
          <w:lang w:val="de-DE"/>
        </w:rPr>
        <w:t>AfD (f.) — Abkürzung für: Alternative für Deutschland; eine rechte, eher nationalistische Partei</w:t>
      </w:r>
    </w:p>
    <w:p w14:paraId="28EC1A59" w14:textId="77777777" w:rsidR="00A42EE5" w:rsidRPr="00A42EE5" w:rsidRDefault="00A42EE5" w:rsidP="00A42EE5">
      <w:pPr>
        <w:rPr>
          <w:lang w:val="de-DE"/>
        </w:rPr>
      </w:pPr>
    </w:p>
    <w:p w14:paraId="04BB8015" w14:textId="77777777" w:rsidR="00A42EE5" w:rsidRPr="00A42EE5" w:rsidRDefault="00A42EE5" w:rsidP="00A42EE5">
      <w:pPr>
        <w:rPr>
          <w:lang w:val="de-DE"/>
        </w:rPr>
      </w:pPr>
      <w:r w:rsidRPr="00A42EE5">
        <w:rPr>
          <w:lang w:val="de-DE"/>
        </w:rPr>
        <w:t>Studie, -n (f.) — eine wissenschaftliche Untersuchung zu einem bestimmten Thema</w:t>
      </w:r>
    </w:p>
    <w:p w14:paraId="282D5E80" w14:textId="77777777" w:rsidR="00A42EE5" w:rsidRPr="00A42EE5" w:rsidRDefault="00A42EE5" w:rsidP="00A42EE5">
      <w:pPr>
        <w:rPr>
          <w:lang w:val="de-DE"/>
        </w:rPr>
      </w:pPr>
    </w:p>
    <w:p w14:paraId="6F8F292B" w14:textId="77777777" w:rsidR="00A42EE5" w:rsidRPr="00A42EE5" w:rsidRDefault="00A42EE5" w:rsidP="00A42EE5">
      <w:pPr>
        <w:rPr>
          <w:lang w:val="de-DE"/>
        </w:rPr>
      </w:pPr>
      <w:r w:rsidRPr="00A42EE5">
        <w:rPr>
          <w:lang w:val="de-DE"/>
        </w:rPr>
        <w:t>Berichterstattung, -en (f.) — die Art und Weise, wie Medien über etwas berichten</w:t>
      </w:r>
    </w:p>
    <w:p w14:paraId="622B3A33" w14:textId="77777777" w:rsidR="00A42EE5" w:rsidRPr="00A42EE5" w:rsidRDefault="00A42EE5" w:rsidP="00A42EE5">
      <w:pPr>
        <w:rPr>
          <w:lang w:val="de-DE"/>
        </w:rPr>
      </w:pPr>
    </w:p>
    <w:p w14:paraId="2F649FCE" w14:textId="77777777" w:rsidR="00A42EE5" w:rsidRPr="00A42EE5" w:rsidRDefault="00A42EE5" w:rsidP="00A42EE5">
      <w:pPr>
        <w:rPr>
          <w:lang w:val="de-DE"/>
        </w:rPr>
      </w:pPr>
      <w:r w:rsidRPr="00A42EE5">
        <w:rPr>
          <w:lang w:val="de-DE"/>
        </w:rPr>
        <w:t>neutral — hier: so, dass man weder für noch gegen etwas ist</w:t>
      </w:r>
    </w:p>
    <w:p w14:paraId="42535D2E" w14:textId="77777777" w:rsidR="00A42EE5" w:rsidRPr="00A42EE5" w:rsidRDefault="00A42EE5" w:rsidP="00A42EE5">
      <w:pPr>
        <w:rPr>
          <w:lang w:val="de-DE"/>
        </w:rPr>
      </w:pPr>
    </w:p>
    <w:p w14:paraId="132A8228" w14:textId="77777777" w:rsidR="00A42EE5" w:rsidRPr="00A42EE5" w:rsidRDefault="00A42EE5" w:rsidP="00A42EE5">
      <w:pPr>
        <w:rPr>
          <w:lang w:val="de-DE"/>
        </w:rPr>
      </w:pPr>
      <w:r w:rsidRPr="00A42EE5">
        <w:rPr>
          <w:lang w:val="de-DE"/>
        </w:rPr>
        <w:t>Ministerium, Ministerien (n.) — eine staatliche Behörde</w:t>
      </w:r>
    </w:p>
    <w:p w14:paraId="60D00734" w14:textId="77777777" w:rsidR="00A42EE5" w:rsidRPr="00A42EE5" w:rsidRDefault="00A42EE5" w:rsidP="00A42EE5">
      <w:pPr>
        <w:rPr>
          <w:lang w:val="de-DE"/>
        </w:rPr>
      </w:pPr>
    </w:p>
    <w:p w14:paraId="27B14B74" w14:textId="77777777" w:rsidR="00A42EE5" w:rsidRPr="00A42EE5" w:rsidRDefault="00A42EE5" w:rsidP="00A42EE5">
      <w:pPr>
        <w:rPr>
          <w:lang w:val="de-DE"/>
        </w:rPr>
      </w:pPr>
      <w:r w:rsidRPr="00A42EE5">
        <w:rPr>
          <w:lang w:val="de-DE"/>
        </w:rPr>
        <w:t>Opposition, -en (f.) — die Parteien im Parlament, die nicht Teil der Regierung sind</w:t>
      </w:r>
    </w:p>
    <w:p w14:paraId="57A87AC1" w14:textId="77777777" w:rsidR="00A42EE5" w:rsidRPr="00A42EE5" w:rsidRDefault="00A42EE5" w:rsidP="00A42EE5">
      <w:pPr>
        <w:rPr>
          <w:lang w:val="de-DE"/>
        </w:rPr>
      </w:pPr>
    </w:p>
    <w:p w14:paraId="757A213E" w14:textId="77777777" w:rsidR="00A42EE5" w:rsidRPr="00A42EE5" w:rsidRDefault="00A42EE5" w:rsidP="00A42EE5">
      <w:pPr>
        <w:rPr>
          <w:lang w:val="de-DE"/>
        </w:rPr>
      </w:pPr>
      <w:r w:rsidRPr="00A42EE5">
        <w:rPr>
          <w:lang w:val="de-DE"/>
        </w:rPr>
        <w:t>sich zu etwas äußern — etwas über etwas sagen</w:t>
      </w:r>
    </w:p>
    <w:p w14:paraId="695A2D46" w14:textId="77777777" w:rsidR="00A42EE5" w:rsidRPr="00A42EE5" w:rsidRDefault="00A42EE5" w:rsidP="00A42EE5">
      <w:pPr>
        <w:rPr>
          <w:lang w:val="de-DE"/>
        </w:rPr>
      </w:pPr>
    </w:p>
    <w:p w14:paraId="4387CA0B" w14:textId="77777777" w:rsidR="00A42EE5" w:rsidRPr="00A42EE5" w:rsidRDefault="00A42EE5" w:rsidP="00A42EE5">
      <w:pPr>
        <w:rPr>
          <w:lang w:val="de-DE"/>
        </w:rPr>
      </w:pPr>
      <w:r w:rsidRPr="00A42EE5">
        <w:rPr>
          <w:lang w:val="de-DE"/>
        </w:rPr>
        <w:t>die Grünen (f.) — Abkürzung für: Bündnis 90/Die Grünen; eine deutsche Partei, die sich unter anderem für den Umweltschutz einsetzt</w:t>
      </w:r>
    </w:p>
    <w:p w14:paraId="4B5EEC40" w14:textId="77777777" w:rsidR="00A42EE5" w:rsidRPr="00A42EE5" w:rsidRDefault="00A42EE5" w:rsidP="00A42EE5">
      <w:pPr>
        <w:rPr>
          <w:lang w:val="de-DE"/>
        </w:rPr>
      </w:pPr>
    </w:p>
    <w:p w14:paraId="139A2E71" w14:textId="77777777" w:rsidR="00A42EE5" w:rsidRPr="00A42EE5" w:rsidRDefault="00A42EE5" w:rsidP="00A42EE5">
      <w:pPr>
        <w:rPr>
          <w:lang w:val="de-DE"/>
        </w:rPr>
      </w:pPr>
      <w:r w:rsidRPr="00A42EE5">
        <w:rPr>
          <w:lang w:val="de-DE"/>
        </w:rPr>
        <w:t>Linke (f., nur Singular) — hier: die politische Partei „Die Linke“ in Deutschland</w:t>
      </w:r>
    </w:p>
    <w:p w14:paraId="1CF45AB4" w14:textId="77777777" w:rsidR="00A42EE5" w:rsidRPr="00A42EE5" w:rsidRDefault="00A42EE5" w:rsidP="00A42EE5">
      <w:pPr>
        <w:rPr>
          <w:lang w:val="de-DE"/>
        </w:rPr>
      </w:pPr>
    </w:p>
    <w:p w14:paraId="654860F6" w14:textId="77777777" w:rsidR="00A42EE5" w:rsidRPr="00A42EE5" w:rsidRDefault="00A42EE5" w:rsidP="00A42EE5">
      <w:pPr>
        <w:rPr>
          <w:lang w:val="de-DE"/>
        </w:rPr>
      </w:pPr>
      <w:r w:rsidRPr="00A42EE5">
        <w:rPr>
          <w:lang w:val="de-DE"/>
        </w:rPr>
        <w:t>Argument, -e (n.) — die Begründung für eine bestimmte Meinung</w:t>
      </w:r>
    </w:p>
    <w:p w14:paraId="24BCB8B3" w14:textId="77777777" w:rsidR="00A42EE5" w:rsidRPr="00A42EE5" w:rsidRDefault="00A42EE5" w:rsidP="00A42EE5">
      <w:pPr>
        <w:rPr>
          <w:lang w:val="de-DE"/>
        </w:rPr>
      </w:pPr>
    </w:p>
    <w:p w14:paraId="7706841D" w14:textId="77777777" w:rsidR="00A42EE5" w:rsidRPr="00A42EE5" w:rsidRDefault="00A42EE5" w:rsidP="00A42EE5">
      <w:pPr>
        <w:rPr>
          <w:lang w:val="de-DE"/>
        </w:rPr>
      </w:pPr>
      <w:r w:rsidRPr="00A42EE5">
        <w:rPr>
          <w:lang w:val="de-DE"/>
        </w:rPr>
        <w:t>fremdenfeindlich — so, dass man Ausländer ablehnt</w:t>
      </w:r>
    </w:p>
    <w:p w14:paraId="50074B9D" w14:textId="77777777" w:rsidR="00A42EE5" w:rsidRPr="00A42EE5" w:rsidRDefault="00A42EE5" w:rsidP="00A42EE5">
      <w:pPr>
        <w:rPr>
          <w:lang w:val="de-DE"/>
        </w:rPr>
      </w:pPr>
    </w:p>
    <w:p w14:paraId="42ECA246" w14:textId="77777777" w:rsidR="00A42EE5" w:rsidRPr="00A42EE5" w:rsidRDefault="00A42EE5" w:rsidP="00A42EE5">
      <w:pPr>
        <w:rPr>
          <w:lang w:val="de-DE"/>
        </w:rPr>
      </w:pPr>
      <w:r w:rsidRPr="00A42EE5">
        <w:rPr>
          <w:rFonts w:hint="eastAsia"/>
          <w:lang w:val="de-DE"/>
        </w:rPr>
        <w:t>Ü</w:t>
      </w:r>
      <w:r w:rsidRPr="00A42EE5">
        <w:rPr>
          <w:lang w:val="de-DE"/>
        </w:rPr>
        <w:t>bergriff, -e (m.) — der Angriff; der Überfall; hier auch: die sexuelle Gewalt</w:t>
      </w:r>
    </w:p>
    <w:p w14:paraId="0B1A21E9" w14:textId="77777777" w:rsidR="00A42EE5" w:rsidRPr="00A42EE5" w:rsidRDefault="00A42EE5" w:rsidP="00A42EE5">
      <w:pPr>
        <w:rPr>
          <w:lang w:val="de-DE"/>
        </w:rPr>
      </w:pPr>
    </w:p>
    <w:p w14:paraId="0493B041" w14:textId="77777777" w:rsidR="00A42EE5" w:rsidRPr="00A42EE5" w:rsidRDefault="00A42EE5" w:rsidP="00A42EE5">
      <w:pPr>
        <w:rPr>
          <w:lang w:val="de-DE"/>
        </w:rPr>
      </w:pPr>
      <w:r w:rsidRPr="00A42EE5">
        <w:rPr>
          <w:rFonts w:hint="eastAsia"/>
          <w:lang w:val="de-DE"/>
        </w:rPr>
        <w:t>ü</w:t>
      </w:r>
      <w:r w:rsidRPr="00A42EE5">
        <w:rPr>
          <w:lang w:val="de-DE"/>
        </w:rPr>
        <w:t>berfleißig — hier: zu stark; zu sehr</w:t>
      </w:r>
    </w:p>
    <w:p w14:paraId="30DD6177" w14:textId="77777777" w:rsidR="00A42EE5" w:rsidRPr="00A42EE5" w:rsidRDefault="00A42EE5" w:rsidP="00A42EE5">
      <w:pPr>
        <w:rPr>
          <w:lang w:val="de-DE"/>
        </w:rPr>
      </w:pPr>
    </w:p>
    <w:p w14:paraId="37F0E062" w14:textId="77777777" w:rsidR="00A42EE5" w:rsidRPr="00A42EE5" w:rsidRDefault="00A42EE5" w:rsidP="00A42EE5">
      <w:pPr>
        <w:rPr>
          <w:lang w:val="de-DE"/>
        </w:rPr>
      </w:pPr>
      <w:r w:rsidRPr="00A42EE5">
        <w:rPr>
          <w:lang w:val="de-DE"/>
        </w:rPr>
        <w:t>etwas nach|holen — etwas machen, das man eigentlich schon früher machen sollte/wollte</w:t>
      </w:r>
    </w:p>
    <w:p w14:paraId="2EDCD463" w14:textId="77777777" w:rsidR="00A42EE5" w:rsidRPr="00A42EE5" w:rsidRDefault="00A42EE5" w:rsidP="00A42EE5">
      <w:pPr>
        <w:rPr>
          <w:lang w:val="de-DE"/>
        </w:rPr>
      </w:pPr>
    </w:p>
    <w:p w14:paraId="68CCAA10" w14:textId="77777777" w:rsidR="00A42EE5" w:rsidRDefault="00A42EE5" w:rsidP="00A42EE5">
      <w:pPr>
        <w:rPr>
          <w:lang w:val="de-DE"/>
        </w:rPr>
      </w:pPr>
      <w:r w:rsidRPr="00A42EE5">
        <w:rPr>
          <w:lang w:val="de-DE"/>
        </w:rPr>
        <w:t>etwas versäumen — hier: etwas nicht tun, das eigentlich nötig wäre</w:t>
      </w:r>
    </w:p>
    <w:p w14:paraId="0EA50853" w14:textId="77777777" w:rsidR="00A42EE5" w:rsidRDefault="00A42EE5" w:rsidP="00DA7CA2">
      <w:pPr>
        <w:rPr>
          <w:lang w:val="de-DE"/>
        </w:rPr>
      </w:pPr>
    </w:p>
    <w:p w14:paraId="6C3D09D4" w14:textId="77777777" w:rsidR="00A42EE5" w:rsidRPr="00A42EE5" w:rsidRDefault="00A42EE5" w:rsidP="00846F68">
      <w:pPr>
        <w:pStyle w:val="2"/>
        <w:spacing w:before="120" w:after="120"/>
        <w:rPr>
          <w:lang w:val="de-DE"/>
        </w:rPr>
      </w:pPr>
      <w:r w:rsidRPr="00A42EE5">
        <w:rPr>
          <w:lang w:val="de-DE"/>
        </w:rPr>
        <w:t>Fragen zum Text</w:t>
      </w:r>
    </w:p>
    <w:p w14:paraId="7CAEF443" w14:textId="77777777" w:rsidR="00A42EE5" w:rsidRPr="00A42EE5" w:rsidRDefault="00A42EE5" w:rsidP="00A42EE5">
      <w:pPr>
        <w:rPr>
          <w:lang w:val="de-DE"/>
        </w:rPr>
      </w:pPr>
      <w:r w:rsidRPr="00A42EE5">
        <w:rPr>
          <w:lang w:val="de-DE"/>
        </w:rPr>
        <w:t>Beantwortet die Fragen. Es können auch mehrere Antworten richtig sein.</w:t>
      </w:r>
    </w:p>
    <w:p w14:paraId="5EDD9E0E" w14:textId="77777777" w:rsidR="00A42EE5" w:rsidRPr="00A42EE5" w:rsidRDefault="00A42EE5" w:rsidP="00A42EE5">
      <w:pPr>
        <w:rPr>
          <w:lang w:val="de-DE"/>
        </w:rPr>
      </w:pPr>
      <w:r w:rsidRPr="00A42EE5">
        <w:rPr>
          <w:lang w:val="de-DE"/>
        </w:rPr>
        <w:t>Was steht im Text? Es ist vor allem die Aufgabe der Journalisten, …</w:t>
      </w:r>
    </w:p>
    <w:p w14:paraId="770578B1" w14:textId="77777777" w:rsidR="00A42EE5" w:rsidRPr="00A42EE5" w:rsidRDefault="00A42EE5" w:rsidP="00A42EE5">
      <w:pPr>
        <w:rPr>
          <w:lang w:val="de-DE"/>
        </w:rPr>
      </w:pPr>
    </w:p>
    <w:p w14:paraId="27F416F0" w14:textId="77777777" w:rsidR="00A42EE5" w:rsidRPr="00A42EE5" w:rsidRDefault="00A42EE5" w:rsidP="00A42EE5">
      <w:pPr>
        <w:rPr>
          <w:lang w:val="de-DE"/>
        </w:rPr>
      </w:pPr>
      <w:r w:rsidRPr="00A42EE5">
        <w:rPr>
          <w:lang w:val="de-DE"/>
        </w:rPr>
        <w:t xml:space="preserve"> die Leser zu erziehen. </w:t>
      </w:r>
    </w:p>
    <w:p w14:paraId="5A20B9BF" w14:textId="77777777" w:rsidR="00A42EE5" w:rsidRPr="00A42EE5" w:rsidRDefault="00A42EE5" w:rsidP="00A42EE5">
      <w:pPr>
        <w:rPr>
          <w:lang w:val="de-DE"/>
        </w:rPr>
      </w:pPr>
      <w:r w:rsidRPr="00A42EE5">
        <w:rPr>
          <w:lang w:val="de-DE"/>
        </w:rPr>
        <w:t xml:space="preserve"> komplexe Themen neutral und kritisch zu beobachten. </w:t>
      </w:r>
    </w:p>
    <w:p w14:paraId="3482B5F2" w14:textId="77777777" w:rsidR="00A42EE5" w:rsidRPr="00A42EE5" w:rsidRDefault="00A42EE5" w:rsidP="00A42EE5">
      <w:pPr>
        <w:rPr>
          <w:lang w:val="de-DE"/>
        </w:rPr>
      </w:pPr>
      <w:r w:rsidRPr="00A42EE5">
        <w:rPr>
          <w:lang w:val="de-DE"/>
        </w:rPr>
        <w:t xml:space="preserve"> die Meinung der Regierung zu unterstützen.</w:t>
      </w:r>
    </w:p>
    <w:p w14:paraId="158ACB6D" w14:textId="77777777" w:rsidR="00A42EE5" w:rsidRPr="00A42EE5" w:rsidRDefault="00A42EE5" w:rsidP="00A42EE5">
      <w:pPr>
        <w:rPr>
          <w:lang w:val="de-DE"/>
        </w:rPr>
      </w:pPr>
      <w:r w:rsidRPr="00A42EE5">
        <w:rPr>
          <w:lang w:val="de-DE"/>
        </w:rPr>
        <w:t>Die Wissenschaftler …</w:t>
      </w:r>
    </w:p>
    <w:p w14:paraId="08AAC528" w14:textId="77777777" w:rsidR="00A42EE5" w:rsidRPr="00A42EE5" w:rsidRDefault="00A42EE5" w:rsidP="00A42EE5">
      <w:pPr>
        <w:rPr>
          <w:lang w:val="de-DE"/>
        </w:rPr>
      </w:pPr>
    </w:p>
    <w:p w14:paraId="1A5A379F" w14:textId="77777777" w:rsidR="00A42EE5" w:rsidRPr="00A42EE5" w:rsidRDefault="00A42EE5" w:rsidP="00A42EE5">
      <w:pPr>
        <w:rPr>
          <w:lang w:val="de-DE"/>
        </w:rPr>
      </w:pPr>
      <w:r w:rsidRPr="00A42EE5">
        <w:rPr>
          <w:lang w:val="de-DE"/>
        </w:rPr>
        <w:t xml:space="preserve"> kritisieren in ihrer Studie die rechte Partei AfD. </w:t>
      </w:r>
    </w:p>
    <w:p w14:paraId="1214890F" w14:textId="77777777" w:rsidR="00A42EE5" w:rsidRPr="00A42EE5" w:rsidRDefault="00A42EE5" w:rsidP="00A42EE5">
      <w:pPr>
        <w:rPr>
          <w:lang w:val="de-DE"/>
        </w:rPr>
      </w:pPr>
      <w:r w:rsidRPr="00A42EE5">
        <w:rPr>
          <w:lang w:val="de-DE"/>
        </w:rPr>
        <w:t xml:space="preserve"> finden die Flüchtlingspolitik von Bundeskanzlerin Angela Merkel sehr schlecht. </w:t>
      </w:r>
    </w:p>
    <w:p w14:paraId="38DAC410" w14:textId="77777777" w:rsidR="00A42EE5" w:rsidRPr="00A42EE5" w:rsidRDefault="00A42EE5" w:rsidP="00A42EE5">
      <w:pPr>
        <w:rPr>
          <w:lang w:val="de-DE"/>
        </w:rPr>
      </w:pPr>
      <w:r w:rsidRPr="00A42EE5">
        <w:rPr>
          <w:lang w:val="de-DE"/>
        </w:rPr>
        <w:t xml:space="preserve"> kamen zu dem Ergebnis, dass kaum kritische Stimmen zur Flüchtlingspolitik veröffentlicht wurden.</w:t>
      </w:r>
    </w:p>
    <w:p w14:paraId="3BA07BD2" w14:textId="77777777" w:rsidR="00A42EE5" w:rsidRPr="00A42EE5" w:rsidRDefault="00A42EE5" w:rsidP="00A42EE5">
      <w:pPr>
        <w:rPr>
          <w:lang w:val="de-DE"/>
        </w:rPr>
      </w:pPr>
      <w:r w:rsidRPr="00A42EE5">
        <w:rPr>
          <w:lang w:val="de-DE"/>
        </w:rPr>
        <w:t>Die Studie …</w:t>
      </w:r>
    </w:p>
    <w:p w14:paraId="16BAF13F" w14:textId="77777777" w:rsidR="00A42EE5" w:rsidRPr="00A42EE5" w:rsidRDefault="00A42EE5" w:rsidP="00A42EE5">
      <w:pPr>
        <w:rPr>
          <w:lang w:val="de-DE"/>
        </w:rPr>
      </w:pPr>
    </w:p>
    <w:p w14:paraId="1CC5BC14" w14:textId="77777777" w:rsidR="00A42EE5" w:rsidRPr="00A42EE5" w:rsidRDefault="00A42EE5" w:rsidP="00A42EE5">
      <w:pPr>
        <w:rPr>
          <w:lang w:val="de-DE"/>
        </w:rPr>
      </w:pPr>
      <w:r w:rsidRPr="00A42EE5">
        <w:rPr>
          <w:lang w:val="de-DE"/>
        </w:rPr>
        <w:t xml:space="preserve"> lobt die Berichterstattung nach der Kölner Silvesternacht. </w:t>
      </w:r>
    </w:p>
    <w:p w14:paraId="68CD1BF6" w14:textId="77777777" w:rsidR="00A42EE5" w:rsidRPr="00A42EE5" w:rsidRDefault="00A42EE5" w:rsidP="00A42EE5">
      <w:pPr>
        <w:rPr>
          <w:lang w:val="de-DE"/>
        </w:rPr>
      </w:pPr>
      <w:r w:rsidRPr="00A42EE5">
        <w:rPr>
          <w:lang w:val="de-DE"/>
        </w:rPr>
        <w:t xml:space="preserve"> sagt, dass Kritiker der Flüchtlingspolitik fremdenfeindlich sind. </w:t>
      </w:r>
    </w:p>
    <w:p w14:paraId="1FB69E43" w14:textId="77777777" w:rsidR="00A42EE5" w:rsidRDefault="00A42EE5" w:rsidP="00A42EE5">
      <w:pPr>
        <w:rPr>
          <w:lang w:val="de-DE"/>
        </w:rPr>
      </w:pPr>
      <w:r w:rsidRPr="00A42EE5">
        <w:rPr>
          <w:lang w:val="de-DE"/>
        </w:rPr>
        <w:t xml:space="preserve"> hat die Artikel von fast 90 Zeitungen untersucht.</w:t>
      </w:r>
    </w:p>
    <w:p w14:paraId="3BE2276A" w14:textId="77777777" w:rsidR="00A42EE5" w:rsidRPr="00DA7CA2" w:rsidRDefault="00A42EE5" w:rsidP="00DA7CA2">
      <w:pPr>
        <w:rPr>
          <w:lang w:val="de-DE"/>
        </w:rPr>
      </w:pPr>
    </w:p>
    <w:sectPr w:rsidR="00A42EE5" w:rsidRPr="00DA7CA2"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CA2"/>
    <w:rsid w:val="0002265A"/>
    <w:rsid w:val="001E20CC"/>
    <w:rsid w:val="00846F68"/>
    <w:rsid w:val="008B3F55"/>
    <w:rsid w:val="009751EF"/>
    <w:rsid w:val="00A42EE5"/>
    <w:rsid w:val="00DA7CA2"/>
    <w:rsid w:val="00DC2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3DFB2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F68"/>
    <w:pPr>
      <w:widowControl w:val="0"/>
      <w:jc w:val="both"/>
    </w:pPr>
    <w:rPr>
      <w:kern w:val="2"/>
      <w:sz w:val="21"/>
      <w:szCs w:val="22"/>
    </w:rPr>
  </w:style>
  <w:style w:type="paragraph" w:styleId="1">
    <w:name w:val="heading 1"/>
    <w:basedOn w:val="a"/>
    <w:next w:val="a"/>
    <w:link w:val="10"/>
    <w:autoRedefine/>
    <w:uiPriority w:val="9"/>
    <w:qFormat/>
    <w:rsid w:val="00846F6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846F68"/>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846F68"/>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846F6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846F6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846F68"/>
    <w:rPr>
      <w:rFonts w:ascii="Georgia" w:eastAsia="AR P丸ゴシック体M" w:hAnsi="Georgia" w:cstheme="majorBidi"/>
      <w:kern w:val="2"/>
      <w:sz w:val="32"/>
      <w:szCs w:val="32"/>
    </w:rPr>
  </w:style>
  <w:style w:type="character" w:styleId="a6">
    <w:name w:val="Hyperlink"/>
    <w:basedOn w:val="a1"/>
    <w:uiPriority w:val="99"/>
    <w:unhideWhenUsed/>
    <w:rsid w:val="001E20CC"/>
    <w:rPr>
      <w:color w:val="0563C1" w:themeColor="hyperlink"/>
      <w:u w:val="single"/>
    </w:rPr>
  </w:style>
  <w:style w:type="character" w:customStyle="1" w:styleId="20">
    <w:name w:val="見出し 2 (文字)"/>
    <w:link w:val="2"/>
    <w:uiPriority w:val="9"/>
    <w:rsid w:val="00846F68"/>
    <w:rPr>
      <w:rFonts w:ascii="Arial" w:eastAsia="AR P丸ゴシック体E" w:hAnsi="Arial" w:cstheme="majorBidi"/>
      <w:color w:val="00B0F0"/>
      <w:kern w:val="2"/>
      <w:sz w:val="24"/>
      <w:szCs w:val="22"/>
    </w:rPr>
  </w:style>
  <w:style w:type="character" w:customStyle="1" w:styleId="10">
    <w:name w:val="見出し 1 (文字)"/>
    <w:link w:val="1"/>
    <w:uiPriority w:val="9"/>
    <w:rsid w:val="00846F68"/>
    <w:rPr>
      <w:rFonts w:ascii="Arial" w:eastAsia="AR P丸ゴシック体E" w:hAnsi="Arial" w:cstheme="majorBidi"/>
      <w:kern w:val="2"/>
      <w:sz w:val="28"/>
      <w:szCs w:val="24"/>
    </w:rPr>
  </w:style>
  <w:style w:type="character" w:customStyle="1" w:styleId="30">
    <w:name w:val="見出し 3 (文字)"/>
    <w:link w:val="3"/>
    <w:uiPriority w:val="9"/>
    <w:semiHidden/>
    <w:rsid w:val="00846F68"/>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846F6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846F68"/>
    <w:pPr>
      <w:ind w:leftChars="400" w:left="840"/>
    </w:pPr>
  </w:style>
  <w:style w:type="paragraph" w:styleId="a7">
    <w:name w:val="caption"/>
    <w:basedOn w:val="a"/>
    <w:next w:val="a"/>
    <w:uiPriority w:val="35"/>
    <w:semiHidden/>
    <w:unhideWhenUsed/>
    <w:qFormat/>
    <w:rsid w:val="00846F68"/>
    <w:rPr>
      <w:b/>
      <w:bCs/>
      <w:szCs w:val="21"/>
    </w:rPr>
  </w:style>
  <w:style w:type="character" w:styleId="a8">
    <w:name w:val="Strong"/>
    <w:basedOn w:val="a1"/>
    <w:uiPriority w:val="22"/>
    <w:qFormat/>
    <w:rsid w:val="00846F68"/>
    <w:rPr>
      <w:b/>
      <w:bCs/>
    </w:rPr>
  </w:style>
  <w:style w:type="paragraph" w:styleId="a9">
    <w:name w:val="List Paragraph"/>
    <w:basedOn w:val="a"/>
    <w:uiPriority w:val="34"/>
    <w:qFormat/>
    <w:rsid w:val="00846F68"/>
    <w:pPr>
      <w:ind w:leftChars="400" w:left="840"/>
    </w:pPr>
  </w:style>
  <w:style w:type="paragraph" w:styleId="aa">
    <w:name w:val="TOC Heading"/>
    <w:basedOn w:val="1"/>
    <w:next w:val="a"/>
    <w:uiPriority w:val="39"/>
    <w:qFormat/>
    <w:rsid w:val="00846F68"/>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F68"/>
    <w:pPr>
      <w:widowControl w:val="0"/>
      <w:jc w:val="both"/>
    </w:pPr>
    <w:rPr>
      <w:kern w:val="2"/>
      <w:sz w:val="21"/>
      <w:szCs w:val="22"/>
    </w:rPr>
  </w:style>
  <w:style w:type="paragraph" w:styleId="1">
    <w:name w:val="heading 1"/>
    <w:basedOn w:val="a"/>
    <w:next w:val="a"/>
    <w:link w:val="10"/>
    <w:autoRedefine/>
    <w:uiPriority w:val="9"/>
    <w:qFormat/>
    <w:rsid w:val="00846F6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846F68"/>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846F68"/>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846F6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846F6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846F68"/>
    <w:rPr>
      <w:rFonts w:ascii="Georgia" w:eastAsia="AR P丸ゴシック体M" w:hAnsi="Georgia" w:cstheme="majorBidi"/>
      <w:kern w:val="2"/>
      <w:sz w:val="32"/>
      <w:szCs w:val="32"/>
    </w:rPr>
  </w:style>
  <w:style w:type="character" w:styleId="a6">
    <w:name w:val="Hyperlink"/>
    <w:basedOn w:val="a1"/>
    <w:uiPriority w:val="99"/>
    <w:unhideWhenUsed/>
    <w:rsid w:val="001E20CC"/>
    <w:rPr>
      <w:color w:val="0563C1" w:themeColor="hyperlink"/>
      <w:u w:val="single"/>
    </w:rPr>
  </w:style>
  <w:style w:type="character" w:customStyle="1" w:styleId="20">
    <w:name w:val="見出し 2 (文字)"/>
    <w:link w:val="2"/>
    <w:uiPriority w:val="9"/>
    <w:rsid w:val="00846F68"/>
    <w:rPr>
      <w:rFonts w:ascii="Arial" w:eastAsia="AR P丸ゴシック体E" w:hAnsi="Arial" w:cstheme="majorBidi"/>
      <w:color w:val="00B0F0"/>
      <w:kern w:val="2"/>
      <w:sz w:val="24"/>
      <w:szCs w:val="22"/>
    </w:rPr>
  </w:style>
  <w:style w:type="character" w:customStyle="1" w:styleId="10">
    <w:name w:val="見出し 1 (文字)"/>
    <w:link w:val="1"/>
    <w:uiPriority w:val="9"/>
    <w:rsid w:val="00846F68"/>
    <w:rPr>
      <w:rFonts w:ascii="Arial" w:eastAsia="AR P丸ゴシック体E" w:hAnsi="Arial" w:cstheme="majorBidi"/>
      <w:kern w:val="2"/>
      <w:sz w:val="28"/>
      <w:szCs w:val="24"/>
    </w:rPr>
  </w:style>
  <w:style w:type="character" w:customStyle="1" w:styleId="30">
    <w:name w:val="見出し 3 (文字)"/>
    <w:link w:val="3"/>
    <w:uiPriority w:val="9"/>
    <w:semiHidden/>
    <w:rsid w:val="00846F68"/>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846F6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846F68"/>
    <w:pPr>
      <w:ind w:leftChars="400" w:left="840"/>
    </w:pPr>
  </w:style>
  <w:style w:type="paragraph" w:styleId="a7">
    <w:name w:val="caption"/>
    <w:basedOn w:val="a"/>
    <w:next w:val="a"/>
    <w:uiPriority w:val="35"/>
    <w:semiHidden/>
    <w:unhideWhenUsed/>
    <w:qFormat/>
    <w:rsid w:val="00846F68"/>
    <w:rPr>
      <w:b/>
      <w:bCs/>
      <w:szCs w:val="21"/>
    </w:rPr>
  </w:style>
  <w:style w:type="character" w:styleId="a8">
    <w:name w:val="Strong"/>
    <w:basedOn w:val="a1"/>
    <w:uiPriority w:val="22"/>
    <w:qFormat/>
    <w:rsid w:val="00846F68"/>
    <w:rPr>
      <w:b/>
      <w:bCs/>
    </w:rPr>
  </w:style>
  <w:style w:type="paragraph" w:styleId="a9">
    <w:name w:val="List Paragraph"/>
    <w:basedOn w:val="a"/>
    <w:uiPriority w:val="34"/>
    <w:qFormat/>
    <w:rsid w:val="00846F68"/>
    <w:pPr>
      <w:ind w:leftChars="400" w:left="840"/>
    </w:pPr>
  </w:style>
  <w:style w:type="paragraph" w:styleId="aa">
    <w:name w:val="TOC Heading"/>
    <w:basedOn w:val="1"/>
    <w:next w:val="a"/>
    <w:uiPriority w:val="39"/>
    <w:qFormat/>
    <w:rsid w:val="00846F68"/>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dw.com/de/medien-bei-fl%C3%BCchtlingspolitik-nicht-kritisch-genug/l-39853697" TargetMode="External"/><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678</Words>
  <Characters>3871</Characters>
  <Application>Microsoft Office Word</Application>
  <DocSecurity>0</DocSecurity>
  <Lines>32</Lines>
  <Paragraphs>9</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
      <vt:lpstr>Medien bei Flüchtlingspolitik nicht kritisch genug?</vt:lpstr>
      <vt:lpstr>    Glossar</vt:lpstr>
      <vt:lpstr>    Fragen zum Text</vt:lpstr>
    </vt:vector>
  </TitlesOfParts>
  <Company>Microsoft</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2017-08-09T02:53:00Z</dcterms:created>
  <dcterms:modified xsi:type="dcterms:W3CDTF">2017-08-11T01:08:00Z</dcterms:modified>
</cp:coreProperties>
</file>